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2f8d58d57e48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REGNSKAP AS</w:t>
      </w:r>
    </w:p>
    <w:sectPr>
      <w:headerReference xmlns:r="http://schemas.openxmlformats.org/officeDocument/2006/relationships" w:type="default" r:id="Re14c66d4d2034eab"/>
      <w:footerReference xmlns:r="http://schemas.openxmlformats.org/officeDocument/2006/relationships" w:type="default" r:id="Rb8b8d888eb3640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REGNSKAP AS   ·   Org.nr 999 606 733   ·   Nedre Eikervei 65   ·   3048 DRAMMEN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4c66d4d2034eab" /><Relationship Type="http://schemas.openxmlformats.org/officeDocument/2006/relationships/footer" Target="/word/footer1.xml" Id="Rb8b8d888eb364097" /></Relationships>
</file>