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0bf6a029c943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EIKELAND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EIKELAND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d323c269934642"/>
      <w:footerReference xmlns:r="http://schemas.openxmlformats.org/officeDocument/2006/relationships" w:type="default" r:id="R01589d346ea641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EIKELAND INVESTMENT AS   ·   Org.nr 999 508 944   ·   Luramyrveien 65   ·   4313 SANDNES   ·   Tlf. 98 62 26 25   ·   espen_eike@hotmail.com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EIKELAND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d323c269934642" /><Relationship Type="http://schemas.openxmlformats.org/officeDocument/2006/relationships/footer" Target="/word/footer1.xml" Id="R01589d346ea641b4" /></Relationships>
</file>