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39073bc5a4f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MLC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2cc0ffe38d6a4fab"/>
      <w:footerReference xmlns:r="http://schemas.openxmlformats.org/officeDocument/2006/relationships" w:type="default" r:id="Rdd499866ffe2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0ffe38d6a4fab" /><Relationship Type="http://schemas.openxmlformats.org/officeDocument/2006/relationships/footer" Target="/word/footer1.xml" Id="Rdd499866ffe240d4" /></Relationships>
</file>