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2b20344e6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5ddc6fe6d549d8"/>
      <w:footerReference xmlns:r="http://schemas.openxmlformats.org/officeDocument/2006/relationships" w:type="default" r:id="R8828e505eda9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ddc6fe6d549d8" /><Relationship Type="http://schemas.openxmlformats.org/officeDocument/2006/relationships/footer" Target="/word/footer1.xml" Id="R8828e505eda94cfd" /></Relationships>
</file>