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64722b2ef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e7eb6359723d4ec7"/>
      <w:footerReference xmlns:r="http://schemas.openxmlformats.org/officeDocument/2006/relationships" w:type="default" r:id="R82d1deb32ba4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b6359723d4ec7" /><Relationship Type="http://schemas.openxmlformats.org/officeDocument/2006/relationships/footer" Target="/word/footer1.xml" Id="R82d1deb32ba449dd" /></Relationships>
</file>