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25241a1d2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2fd5e887686d4b88"/>
      <w:footerReference xmlns:r="http://schemas.openxmlformats.org/officeDocument/2006/relationships" w:type="default" r:id="R588f803b03c0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5e887686d4b88" /><Relationship Type="http://schemas.openxmlformats.org/officeDocument/2006/relationships/footer" Target="/word/footer1.xml" Id="R588f803b03c04887" /></Relationships>
</file>