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cb36e78a3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TELEMARK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88d0c9c82c744c1c"/>
      <w:footerReference xmlns:r="http://schemas.openxmlformats.org/officeDocument/2006/relationships" w:type="default" r:id="R6c9fddca9026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0c9c82c744c1c" /><Relationship Type="http://schemas.openxmlformats.org/officeDocument/2006/relationships/footer" Target="/word/footer1.xml" Id="R6c9fddca902649f7" /></Relationships>
</file>