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b2a04547674f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HALLINGDAL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HALLINGDAL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f76b479da447bc"/>
      <w:footerReference xmlns:r="http://schemas.openxmlformats.org/officeDocument/2006/relationships" w:type="default" r:id="R63a075111139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76b479da447bc" /><Relationship Type="http://schemas.openxmlformats.org/officeDocument/2006/relationships/footer" Target="/word/footer1.xml" Id="R63a0751111394ba9" /></Relationships>
</file>