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93ecc2597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fbd156c2bb664e52"/>
      <w:footerReference xmlns:r="http://schemas.openxmlformats.org/officeDocument/2006/relationships" w:type="default" r:id="Re0680b89b90f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156c2bb664e52" /><Relationship Type="http://schemas.openxmlformats.org/officeDocument/2006/relationships/footer" Target="/word/footer1.xml" Id="Re0680b89b90f4f26" /></Relationships>
</file>