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73bd85609849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8a91ed99bf41e5"/>
      <w:footerReference xmlns:r="http://schemas.openxmlformats.org/officeDocument/2006/relationships" w:type="default" r:id="R7ac634f2d9c5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 AS   ·   Org.nr 998 945 860   ·   Søndre torv 2B   ·   3510 HØNEFOSS   ·   frederik@fhr.no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8a91ed99bf41e5" /><Relationship Type="http://schemas.openxmlformats.org/officeDocument/2006/relationships/footer" Target="/word/footer1.xml" Id="R7ac634f2d9c54da9" /></Relationships>
</file>