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b49877b5b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CAPGUARD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0dae5f8d71fc4c18"/>
      <w:footerReference xmlns:r="http://schemas.openxmlformats.org/officeDocument/2006/relationships" w:type="default" r:id="Rf64ae10dd258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e5f8d71fc4c18" /><Relationship Type="http://schemas.openxmlformats.org/officeDocument/2006/relationships/footer" Target="/word/footer1.xml" Id="Rf64ae10dd25848a6" /></Relationships>
</file>