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554ce7ce914d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ØSTRE SOLBERG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ØSTRE SOLBERG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b957a12f8f4006"/>
      <w:footerReference xmlns:r="http://schemas.openxmlformats.org/officeDocument/2006/relationships" w:type="default" r:id="R82fb83dfadfb4c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ØSTRE SOLBERG AS   ·   Org.nr 998 624 606   ·   c/o Terje Engen, Solberggrenda 4   ·   3089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ØSTRE SOLBERG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b957a12f8f4006" /><Relationship Type="http://schemas.openxmlformats.org/officeDocument/2006/relationships/footer" Target="/word/footer1.xml" Id="R82fb83dfadfb4c11" /></Relationships>
</file>