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c411bda42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667e9e90c4c5e"/>
      <w:footerReference xmlns:r="http://schemas.openxmlformats.org/officeDocument/2006/relationships" w:type="default" r:id="Ra059c3a95b0941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AAJ AS   ·   Org.nr 998 618 843   ·   Støperibakken 10-201   ·   3912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667e9e90c4c5e" /><Relationship Type="http://schemas.openxmlformats.org/officeDocument/2006/relationships/footer" Target="/word/footer1.xml" Id="Ra059c3a95b094181" /></Relationships>
</file>