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ebf2c7d6c48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MARITIME AS</w:t>
      </w:r>
    </w:p>
    <w:sectPr>
      <w:headerReference xmlns:r="http://schemas.openxmlformats.org/officeDocument/2006/relationships" w:type="default" r:id="R0295fcb30b734471"/>
      <w:footerReference xmlns:r="http://schemas.openxmlformats.org/officeDocument/2006/relationships" w:type="default" r:id="R8163228db694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MARITIME AS   ·   Org.nr 998 497 914   ·   Dronning Eufemias gate 16   ·   0191 OSLO   ·   Tlf. 06731   ·   info@viewmaritime.com   ·   www.viewmaritime.com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MARITIME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5fcb30b734471" /><Relationship Type="http://schemas.openxmlformats.org/officeDocument/2006/relationships/footer" Target="/word/footer1.xml" Id="R8163228db69447de" /></Relationships>
</file>