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cdd0e8efc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LINDSET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LINDSET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2bf1ee5f445de"/>
      <w:footerReference xmlns:r="http://schemas.openxmlformats.org/officeDocument/2006/relationships" w:type="default" r:id="R451647efc822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LINDSET ENTREPRENØR AS   ·   Org.nr 998 477 883   ·   Neremsvegen 107   ·   6391 TRESFJORD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LINDSET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2bf1ee5f445de" /><Relationship Type="http://schemas.openxmlformats.org/officeDocument/2006/relationships/footer" Target="/word/footer1.xml" Id="R451647efc8224737" /></Relationships>
</file>