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21be4dadde46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BVH-KAPITAL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BVH-KAPITAL AS</w:t>
      </w:r>
    </w:p>
    <w:sectPr>
      <w:headerReference xmlns:r="http://schemas.openxmlformats.org/officeDocument/2006/relationships" w:type="default" r:id="Re158759ebdd24e51"/>
      <w:footerReference xmlns:r="http://schemas.openxmlformats.org/officeDocument/2006/relationships" w:type="default" r:id="R6eb1cdeaa87b4d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BVH-KAPITAL AS   ·   Org.nr 998 419 115   ·   v/Bjørn Vidar Hildre, Rødstilkveien 22A   ·   4049 HAFRSFJORD   ·   bjorn@khregn.no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BVH-KAPITAL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58759ebdd24e51" /><Relationship Type="http://schemas.openxmlformats.org/officeDocument/2006/relationships/footer" Target="/word/footer1.xml" Id="R6eb1cdeaa87b4d51" /></Relationships>
</file>