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c554346a7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a98c31c634084"/>
      <w:footerReference xmlns:r="http://schemas.openxmlformats.org/officeDocument/2006/relationships" w:type="default" r:id="R123adb8cab9d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 REGNSKAP AS   ·   Org.nr 998 187 702   ·   Sandvigveien 79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a98c31c634084" /><Relationship Type="http://schemas.openxmlformats.org/officeDocument/2006/relationships/footer" Target="/word/footer1.xml" Id="R123adb8cab9d4d4c" /></Relationships>
</file>