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15d424c54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Smøla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ØKONOMITJENESTEN.NO AS.</w:t>
      </w:r>
    </w:p>
    <w:sectPr>
      <w:headerReference xmlns:r="http://schemas.openxmlformats.org/officeDocument/2006/relationships" w:type="default" r:id="R3709ac6847a645dc"/>
      <w:footerReference xmlns:r="http://schemas.openxmlformats.org/officeDocument/2006/relationships" w:type="default" r:id="Reed2e5a5f207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9ac6847a645dc" /><Relationship Type="http://schemas.openxmlformats.org/officeDocument/2006/relationships/footer" Target="/word/footer1.xml" Id="Reed2e5a5f2074f18" /></Relationships>
</file>