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fe831cbc5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DØNNING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DØNNING AS</w:t>
      </w:r>
    </w:p>
    <w:sectPr>
      <w:headerReference xmlns:r="http://schemas.openxmlformats.org/officeDocument/2006/relationships" w:type="default" r:id="R3273682ecb044573"/>
      <w:footerReference xmlns:r="http://schemas.openxmlformats.org/officeDocument/2006/relationships" w:type="default" r:id="R637fd9aa2c56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3682ecb044573" /><Relationship Type="http://schemas.openxmlformats.org/officeDocument/2006/relationships/footer" Target="/word/footer1.xml" Id="R637fd9aa2c5647b9" /></Relationships>
</file>