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405effefe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HENNING HANSEN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d9a78e0024ba4478"/>
      <w:footerReference xmlns:r="http://schemas.openxmlformats.org/officeDocument/2006/relationships" w:type="default" r:id="Rdb0479fdd7d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8e0024ba4478" /><Relationship Type="http://schemas.openxmlformats.org/officeDocument/2006/relationships/footer" Target="/word/footer1.xml" Id="Rdb0479fdd7df4102" /></Relationships>
</file>