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28588c2c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269258710feb47a9"/>
      <w:footerReference xmlns:r="http://schemas.openxmlformats.org/officeDocument/2006/relationships" w:type="default" r:id="R4254ead06fa2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258710feb47a9" /><Relationship Type="http://schemas.openxmlformats.org/officeDocument/2006/relationships/footer" Target="/word/footer1.xml" Id="R4254ead06fa24354" /></Relationships>
</file>