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623a892e1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46df96a45be8495c"/>
      <w:footerReference xmlns:r="http://schemas.openxmlformats.org/officeDocument/2006/relationships" w:type="default" r:id="Ra1cef6d2b5d3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f96a45be8495c" /><Relationship Type="http://schemas.openxmlformats.org/officeDocument/2006/relationships/footer" Target="/word/footer1.xml" Id="Ra1cef6d2b5d34a0d" /></Relationships>
</file>