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0cb3bf07d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SYLBRA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84d692ec16fc49ed"/>
      <w:footerReference xmlns:r="http://schemas.openxmlformats.org/officeDocument/2006/relationships" w:type="default" r:id="Rb28f47624087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692ec16fc49ed" /><Relationship Type="http://schemas.openxmlformats.org/officeDocument/2006/relationships/footer" Target="/word/footer1.xml" Id="Rb28f4762408742eb" /></Relationships>
</file>