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26d3bc11a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5a1648151144d9"/>
      <w:footerReference xmlns:r="http://schemas.openxmlformats.org/officeDocument/2006/relationships" w:type="default" r:id="R657fd9312c21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WINSTEIN INVEST AS   ·   Org.nr 997 654 226   ·   Hans Hansens vei 78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a1648151144d9" /><Relationship Type="http://schemas.openxmlformats.org/officeDocument/2006/relationships/footer" Target="/word/footer1.xml" Id="R657fd9312c214a90" /></Relationships>
</file>