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055a03387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NYALI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NYALI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a6f58c6fe48ff"/>
      <w:footerReference xmlns:r="http://schemas.openxmlformats.org/officeDocument/2006/relationships" w:type="default" r:id="R68d17e7379b8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NYALI INVEST AS   ·   Org.nr 997 471 156   ·   Skøyenveien 24   ·   0375 OSLO   ·   stian@drageset.net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NYALI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a6f58c6fe48ff" /><Relationship Type="http://schemas.openxmlformats.org/officeDocument/2006/relationships/footer" Target="/word/footer1.xml" Id="R68d17e7379b84872" /></Relationships>
</file>