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77309cadc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73e4e7fe5e70422d"/>
      <w:footerReference xmlns:r="http://schemas.openxmlformats.org/officeDocument/2006/relationships" w:type="default" r:id="R07375195fada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4e7fe5e70422d" /><Relationship Type="http://schemas.openxmlformats.org/officeDocument/2006/relationships/footer" Target="/word/footer1.xml" Id="R07375195fada4c93" /></Relationships>
</file>