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cad55a28d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f6bafabc0d3043ac"/>
      <w:footerReference xmlns:r="http://schemas.openxmlformats.org/officeDocument/2006/relationships" w:type="default" r:id="R0e2b595bc466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afabc0d3043ac" /><Relationship Type="http://schemas.openxmlformats.org/officeDocument/2006/relationships/footer" Target="/word/footer1.xml" Id="R0e2b595bc4664b87" /></Relationships>
</file>