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ade4ac6c1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edaef84667e44113"/>
      <w:footerReference xmlns:r="http://schemas.openxmlformats.org/officeDocument/2006/relationships" w:type="default" r:id="R004240a355fe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ef84667e44113" /><Relationship Type="http://schemas.openxmlformats.org/officeDocument/2006/relationships/footer" Target="/word/footer1.xml" Id="R004240a355fe4e9a" /></Relationships>
</file>