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584fa037a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382a5923557a4448"/>
      <w:footerReference xmlns:r="http://schemas.openxmlformats.org/officeDocument/2006/relationships" w:type="default" r:id="R33d97495155f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a5923557a4448" /><Relationship Type="http://schemas.openxmlformats.org/officeDocument/2006/relationships/footer" Target="/word/footer1.xml" Id="R33d97495155f46ce" /></Relationships>
</file>