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7432b9f77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bf2b377d64aac"/>
      <w:footerReference xmlns:r="http://schemas.openxmlformats.org/officeDocument/2006/relationships" w:type="default" r:id="R56f98c2f7788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bf2b377d64aac" /><Relationship Type="http://schemas.openxmlformats.org/officeDocument/2006/relationships/footer" Target="/word/footer1.xml" Id="R56f98c2f77884ed1" /></Relationships>
</file>