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d2b45715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253fdbd407af4aaa"/>
      <w:footerReference xmlns:r="http://schemas.openxmlformats.org/officeDocument/2006/relationships" w:type="default" r:id="Rafabbbddf9e9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fdbd407af4aaa" /><Relationship Type="http://schemas.openxmlformats.org/officeDocument/2006/relationships/footer" Target="/word/footer1.xml" Id="Rafabbbddf9e94dea" /></Relationships>
</file>