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513589d0a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GEIR O. LØSETH AS.</w:t>
      </w:r>
    </w:p>
    <w:sectPr>
      <w:headerReference xmlns:r="http://schemas.openxmlformats.org/officeDocument/2006/relationships" w:type="default" r:id="R62b1fb9b5c2743b3"/>
      <w:footerReference xmlns:r="http://schemas.openxmlformats.org/officeDocument/2006/relationships" w:type="default" r:id="R1f983a548930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1fb9b5c2743b3" /><Relationship Type="http://schemas.openxmlformats.org/officeDocument/2006/relationships/footer" Target="/word/footer1.xml" Id="R1f983a5489304ca5" /></Relationships>
</file>