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f7c047d7a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TIDY ACCOUNT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c3affec6801d44b1"/>
      <w:footerReference xmlns:r="http://schemas.openxmlformats.org/officeDocument/2006/relationships" w:type="default" r:id="Rb38ced9bec73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ffec6801d44b1" /><Relationship Type="http://schemas.openxmlformats.org/officeDocument/2006/relationships/footer" Target="/word/footer1.xml" Id="Rb38ced9bec734a46" /></Relationships>
</file>