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cf04e6e6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8e02b87532f0457e"/>
      <w:footerReference xmlns:r="http://schemas.openxmlformats.org/officeDocument/2006/relationships" w:type="default" r:id="Rbbbcf4e63e2f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b87532f0457e" /><Relationship Type="http://schemas.openxmlformats.org/officeDocument/2006/relationships/footer" Target="/word/footer1.xml" Id="Rbbbcf4e63e2f465c" /></Relationships>
</file>