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bc1a6ae48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67d98fad32254815"/>
      <w:footerReference xmlns:r="http://schemas.openxmlformats.org/officeDocument/2006/relationships" w:type="default" r:id="Ra1f2d0e6cbbd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98fad32254815" /><Relationship Type="http://schemas.openxmlformats.org/officeDocument/2006/relationships/footer" Target="/word/footer1.xml" Id="Ra1f2d0e6cbbd416e" /></Relationships>
</file>