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e7c746443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RL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 MANAGEMENT AS</w:t>
      </w:r>
    </w:p>
    <w:sectPr>
      <w:headerReference xmlns:r="http://schemas.openxmlformats.org/officeDocument/2006/relationships" w:type="default" r:id="R7340bd9b13e241e2"/>
      <w:footerReference xmlns:r="http://schemas.openxmlformats.org/officeDocument/2006/relationships" w:type="default" r:id="Rb54ef3987ce9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0bd9b13e241e2" /><Relationship Type="http://schemas.openxmlformats.org/officeDocument/2006/relationships/footer" Target="/word/footer1.xml" Id="Rb54ef3987ce94747" /></Relationships>
</file>