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26555bdfe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c587cef042054139"/>
      <w:footerReference xmlns:r="http://schemas.openxmlformats.org/officeDocument/2006/relationships" w:type="default" r:id="R2bfac2897bfb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7cef042054139" /><Relationship Type="http://schemas.openxmlformats.org/officeDocument/2006/relationships/footer" Target="/word/footer1.xml" Id="R2bfac2897bfb475a" /></Relationships>
</file>