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eebf61f1e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RINGERIKE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41146e79ad074b2f"/>
      <w:footerReference xmlns:r="http://schemas.openxmlformats.org/officeDocument/2006/relationships" w:type="default" r:id="R44d61055b151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46e79ad074b2f" /><Relationship Type="http://schemas.openxmlformats.org/officeDocument/2006/relationships/footer" Target="/word/footer1.xml" Id="R44d61055b1514474" /></Relationships>
</file>