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cd26198e849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TRØNDELAG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7a6895e1f534427a"/>
      <w:footerReference xmlns:r="http://schemas.openxmlformats.org/officeDocument/2006/relationships" w:type="default" r:id="R001dec4c50b3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895e1f534427a" /><Relationship Type="http://schemas.openxmlformats.org/officeDocument/2006/relationships/footer" Target="/word/footer1.xml" Id="R001dec4c50b34151" /></Relationships>
</file>