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253501614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NOMIA AS</w:t>
      </w:r>
    </w:p>
    <w:sectPr>
      <w:headerReference xmlns:r="http://schemas.openxmlformats.org/officeDocument/2006/relationships" w:type="default" r:id="R1949c3db650e4cf3"/>
      <w:footerReference xmlns:r="http://schemas.openxmlformats.org/officeDocument/2006/relationships" w:type="default" r:id="R3c690178a81c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9c3db650e4cf3" /><Relationship Type="http://schemas.openxmlformats.org/officeDocument/2006/relationships/footer" Target="/word/footer1.xml" Id="R3c690178a81c4000" /></Relationships>
</file>