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38dcfc28542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3 AS</w:t>
      </w:r>
    </w:p>
    <w:sectPr>
      <w:headerReference xmlns:r="http://schemas.openxmlformats.org/officeDocument/2006/relationships" w:type="default" r:id="Rf6a5c39dd2db4915"/>
      <w:footerReference xmlns:r="http://schemas.openxmlformats.org/officeDocument/2006/relationships" w:type="default" r:id="R28329453505e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3 AS   ·   Org.nr 995 398 036   ·   Ryghs vei 18A   ·   0785 OSLO   ·   Tlf. 22 14 78 15   ·   liv@lehne.as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5c39dd2db4915" /><Relationship Type="http://schemas.openxmlformats.org/officeDocument/2006/relationships/footer" Target="/word/footer1.xml" Id="R28329453505e47cb" /></Relationships>
</file>