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26d9db1584e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FJELD INVEST LIMITED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FJELD INVEST LIMITED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951f17a3f84785"/>
      <w:footerReference xmlns:r="http://schemas.openxmlformats.org/officeDocument/2006/relationships" w:type="default" r:id="Redbc15b14129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INVEST LIMITED NUF   ·   Org.nr 995 346 354   ·   Leitevegen 11   ·   5357 FJELL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INVEST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51f17a3f84785" /><Relationship Type="http://schemas.openxmlformats.org/officeDocument/2006/relationships/footer" Target="/word/footer1.xml" Id="Redbc15b14129412f" /></Relationships>
</file>