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f8c37d95864f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Sætre,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HEYERDAHL AS</w:t>
      </w:r>
    </w:p>
    <w:sectPr>
      <w:headerReference xmlns:r="http://schemas.openxmlformats.org/officeDocument/2006/relationships" w:type="default" r:id="Rb14280f090764341"/>
      <w:footerReference xmlns:r="http://schemas.openxmlformats.org/officeDocument/2006/relationships" w:type="default" r:id="Rdac20abee95a46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HEYERDAHL AS   ·   Org.nr 995 182 432   ·   Lauvåsveien 61   ·   3475 SÆTRE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HEYERDAHL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4280f090764341" /><Relationship Type="http://schemas.openxmlformats.org/officeDocument/2006/relationships/footer" Target="/word/footer1.xml" Id="Rdac20abee95a467b" /></Relationships>
</file>