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406302ddf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FURELID AS, org.nr 994 984 713,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d876bd4cee7841e3"/>
      <w:footerReference xmlns:r="http://schemas.openxmlformats.org/officeDocument/2006/relationships" w:type="default" r:id="Rb63e5394fcfd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6bd4cee7841e3" /><Relationship Type="http://schemas.openxmlformats.org/officeDocument/2006/relationships/footer" Target="/word/footer1.xml" Id="Rb63e5394fcfd4c05" /></Relationships>
</file>