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6367b45fe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CSL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5088de9a497b434a"/>
      <w:footerReference xmlns:r="http://schemas.openxmlformats.org/officeDocument/2006/relationships" w:type="default" r:id="Rc98cf1b9c05a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de9a497b434a" /><Relationship Type="http://schemas.openxmlformats.org/officeDocument/2006/relationships/footer" Target="/word/footer1.xml" Id="Rc98cf1b9c05a4ed7" /></Relationships>
</file>