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37e6e774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MAREN &amp; 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 &amp; MIA AS</w:t>
      </w:r>
    </w:p>
    <w:sectPr>
      <w:headerReference xmlns:r="http://schemas.openxmlformats.org/officeDocument/2006/relationships" w:type="default" r:id="R3a905a46e7d6499d"/>
      <w:footerReference xmlns:r="http://schemas.openxmlformats.org/officeDocument/2006/relationships" w:type="default" r:id="R98a319f3aad7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 &amp; MIA AS   ·   Org.nr 994 819 542   ·   Vestrepollsvegen 152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 &amp; 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05a46e7d6499d" /><Relationship Type="http://schemas.openxmlformats.org/officeDocument/2006/relationships/footer" Target="/word/footer1.xml" Id="R98a319f3aad74773" /></Relationships>
</file>