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968feb17b140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Etne,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KARMSUND MÅLLAG</w:t>
      </w:r>
    </w:p>
    <w:sectPr>
      <w:headerReference xmlns:r="http://schemas.openxmlformats.org/officeDocument/2006/relationships" w:type="default" r:id="Rae50980a5e4b4bf7"/>
      <w:footerReference xmlns:r="http://schemas.openxmlformats.org/officeDocument/2006/relationships" w:type="default" r:id="R7ddb0b8173524c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KARMSUND MÅLLAG   ·   Org.nr 994 797 948   ·   c/o Knut Tungesvik, Tongane 9   ·   5590 ETNE   ·   karmsundm@gmail.com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KARMSUND MÅLLAG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50980a5e4b4bf7" /><Relationship Type="http://schemas.openxmlformats.org/officeDocument/2006/relationships/footer" Target="/word/footer1.xml" Id="R7ddb0b8173524c18" /></Relationships>
</file>