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9dae63caf242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KARMSUND MÅLLAG.</w:t>
      </w:r>
    </w:p>
    <w:sectPr>
      <w:headerReference xmlns:r="http://schemas.openxmlformats.org/officeDocument/2006/relationships" w:type="default" r:id="R83a60f570c554987"/>
      <w:footerReference xmlns:r="http://schemas.openxmlformats.org/officeDocument/2006/relationships" w:type="default" r:id="R10cb358e5d09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KARMSUND MÅLLAG   ·   Org.nr 994 797 948   ·   c/o Knut Tungesvik, Tongane 9   ·   5590 ETNE   ·   karmsundm@gmail.com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KARMSUND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a60f570c554987" /><Relationship Type="http://schemas.openxmlformats.org/officeDocument/2006/relationships/footer" Target="/word/footer1.xml" Id="R10cb358e5d094c43" /></Relationships>
</file>