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2288c6c22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2aec4d9bc4cfe"/>
      <w:footerReference xmlns:r="http://schemas.openxmlformats.org/officeDocument/2006/relationships" w:type="default" r:id="Rad0902a83fa6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REVISJON AS   ·   Org.nr 994 724 010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2aec4d9bc4cfe" /><Relationship Type="http://schemas.openxmlformats.org/officeDocument/2006/relationships/footer" Target="/word/footer1.xml" Id="Rad0902a83fa64cae" /></Relationships>
</file>