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0c4993d01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SAUDA</w:t>
      </w:r>
    </w:p>
    <w:sectPr>
      <w:headerReference xmlns:r="http://schemas.openxmlformats.org/officeDocument/2006/relationships" w:type="default" r:id="R9efe592f03d64d72"/>
      <w:footerReference xmlns:r="http://schemas.openxmlformats.org/officeDocument/2006/relationships" w:type="default" r:id="Raf25203d11c3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e592f03d64d72" /><Relationship Type="http://schemas.openxmlformats.org/officeDocument/2006/relationships/footer" Target="/word/footer1.xml" Id="Raf25203d11c343a4" /></Relationships>
</file>